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72B4" w14:textId="39E02C8D" w:rsidR="00DB1E61" w:rsidRDefault="005C7A61" w:rsidP="005C7A61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de-DE"/>
        </w:rPr>
        <w:drawing>
          <wp:inline distT="0" distB="0" distL="0" distR="0" wp14:anchorId="681A0333" wp14:editId="48F99D89">
            <wp:extent cx="2701367" cy="7810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MR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486" cy="78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DB8">
        <w:rPr>
          <w:b/>
          <w:sz w:val="28"/>
          <w:szCs w:val="28"/>
        </w:rPr>
        <w:tab/>
      </w:r>
    </w:p>
    <w:p w14:paraId="5C1E1FC2" w14:textId="29AAD3D7" w:rsidR="00DB1E61" w:rsidRPr="005C7A61" w:rsidRDefault="008A137F" w:rsidP="00DB1E61">
      <w:pPr>
        <w:jc w:val="center"/>
        <w:rPr>
          <w:b/>
          <w:sz w:val="24"/>
          <w:szCs w:val="24"/>
        </w:rPr>
      </w:pPr>
      <w:r w:rsidRPr="005C7A61">
        <w:rPr>
          <w:b/>
          <w:sz w:val="24"/>
          <w:szCs w:val="24"/>
        </w:rPr>
        <w:t xml:space="preserve">Plenum FMR </w:t>
      </w:r>
      <w:r w:rsidR="00C15DAE" w:rsidRPr="005C7A61">
        <w:rPr>
          <w:b/>
          <w:sz w:val="24"/>
          <w:szCs w:val="24"/>
        </w:rPr>
        <w:t>17</w:t>
      </w:r>
      <w:r w:rsidRPr="005C7A61">
        <w:rPr>
          <w:b/>
          <w:sz w:val="24"/>
          <w:szCs w:val="24"/>
        </w:rPr>
        <w:t>.</w:t>
      </w:r>
      <w:r w:rsidR="00C15DAE" w:rsidRPr="005C7A61">
        <w:rPr>
          <w:b/>
          <w:sz w:val="24"/>
          <w:szCs w:val="24"/>
        </w:rPr>
        <w:t>10</w:t>
      </w:r>
      <w:r w:rsidR="00E7563B" w:rsidRPr="005C7A61">
        <w:rPr>
          <w:b/>
          <w:sz w:val="24"/>
          <w:szCs w:val="24"/>
        </w:rPr>
        <w:t>.201</w:t>
      </w:r>
      <w:r w:rsidR="00A26EF5" w:rsidRPr="005C7A61">
        <w:rPr>
          <w:b/>
          <w:sz w:val="24"/>
          <w:szCs w:val="24"/>
        </w:rPr>
        <w:t>8</w:t>
      </w:r>
      <w:r w:rsidR="002766DF" w:rsidRPr="005C7A61">
        <w:rPr>
          <w:b/>
          <w:sz w:val="24"/>
          <w:szCs w:val="24"/>
        </w:rPr>
        <w:t xml:space="preserve">, </w:t>
      </w:r>
      <w:r w:rsidR="00174A02" w:rsidRPr="005C7A61">
        <w:rPr>
          <w:b/>
          <w:sz w:val="24"/>
          <w:szCs w:val="24"/>
        </w:rPr>
        <w:t>1</w:t>
      </w:r>
      <w:r w:rsidR="00F302A5">
        <w:rPr>
          <w:b/>
          <w:sz w:val="24"/>
          <w:szCs w:val="24"/>
        </w:rPr>
        <w:t>0</w:t>
      </w:r>
      <w:r w:rsidR="0052326B" w:rsidRPr="005C7A61">
        <w:rPr>
          <w:b/>
          <w:sz w:val="24"/>
          <w:szCs w:val="24"/>
        </w:rPr>
        <w:t>.</w:t>
      </w:r>
      <w:r w:rsidR="00F302A5">
        <w:rPr>
          <w:b/>
          <w:sz w:val="24"/>
          <w:szCs w:val="24"/>
        </w:rPr>
        <w:t>0</w:t>
      </w:r>
      <w:r w:rsidR="000A6041" w:rsidRPr="005C7A61">
        <w:rPr>
          <w:b/>
          <w:sz w:val="24"/>
          <w:szCs w:val="24"/>
        </w:rPr>
        <w:t>0</w:t>
      </w:r>
      <w:r w:rsidR="0052326B" w:rsidRPr="005C7A61">
        <w:rPr>
          <w:b/>
          <w:sz w:val="24"/>
          <w:szCs w:val="24"/>
        </w:rPr>
        <w:t xml:space="preserve"> Uhr</w:t>
      </w:r>
      <w:r w:rsidR="00E51A12" w:rsidRPr="005C7A61">
        <w:rPr>
          <w:b/>
          <w:sz w:val="24"/>
          <w:szCs w:val="24"/>
        </w:rPr>
        <w:t xml:space="preserve"> </w:t>
      </w:r>
      <w:r w:rsidR="00E51A12" w:rsidRPr="005C7A61">
        <w:rPr>
          <w:b/>
          <w:sz w:val="24"/>
          <w:szCs w:val="24"/>
        </w:rPr>
        <w:br/>
      </w:r>
      <w:r w:rsidR="005C7A61" w:rsidRPr="005C7A61">
        <w:rPr>
          <w:b/>
          <w:sz w:val="24"/>
          <w:szCs w:val="24"/>
        </w:rPr>
        <w:t>Haus der Demokratie und Menschenrechte, Greifswalder Straße 4</w:t>
      </w:r>
      <w:r w:rsidR="00CF417E">
        <w:rPr>
          <w:b/>
          <w:sz w:val="24"/>
          <w:szCs w:val="24"/>
        </w:rPr>
        <w:t>, Berlin</w:t>
      </w:r>
    </w:p>
    <w:p w14:paraId="7B5003AF" w14:textId="21CD5A9B" w:rsidR="00F77C93" w:rsidRDefault="00F77C93" w:rsidP="00DB1E61">
      <w:pPr>
        <w:jc w:val="center"/>
        <w:rPr>
          <w:b/>
          <w:sz w:val="28"/>
          <w:szCs w:val="28"/>
        </w:rPr>
      </w:pPr>
      <w:r w:rsidRPr="005C7A61">
        <w:rPr>
          <w:b/>
          <w:sz w:val="24"/>
          <w:szCs w:val="24"/>
        </w:rPr>
        <w:t>Moderation Alexia Knappmann und Jochen Motte</w:t>
      </w:r>
    </w:p>
    <w:p w14:paraId="0AB52BCC" w14:textId="77777777" w:rsidR="00543E17" w:rsidRDefault="00543E17" w:rsidP="006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5DEE2D" w14:textId="6BEDFF3E" w:rsidR="002766DF" w:rsidRDefault="0052326B" w:rsidP="00774066">
      <w:pPr>
        <w:pStyle w:val="berschrift1"/>
      </w:pPr>
      <w:r>
        <w:t>1 Formalien</w:t>
      </w:r>
      <w:r w:rsidR="007475AB">
        <w:t xml:space="preserve"> </w:t>
      </w:r>
      <w:r w:rsidR="002766DF">
        <w:t>(1</w:t>
      </w:r>
      <w:r w:rsidR="00F302A5">
        <w:t>0</w:t>
      </w:r>
      <w:r w:rsidR="002766DF">
        <w:t>.</w:t>
      </w:r>
      <w:r w:rsidR="00174A02">
        <w:t>0</w:t>
      </w:r>
      <w:r w:rsidR="00BF01F6">
        <w:t>0</w:t>
      </w:r>
      <w:r w:rsidR="00174A02">
        <w:t>-1</w:t>
      </w:r>
      <w:r w:rsidR="00F302A5">
        <w:t>0</w:t>
      </w:r>
      <w:r w:rsidR="002766DF">
        <w:t>.</w:t>
      </w:r>
      <w:r w:rsidR="00F302A5">
        <w:t>1</w:t>
      </w:r>
      <w:r w:rsidR="00C15DAE">
        <w:t>5</w:t>
      </w:r>
      <w:r w:rsidR="00E7563B">
        <w:t xml:space="preserve"> Uhr</w:t>
      </w:r>
      <w:r w:rsidR="00954466">
        <w:t>)</w:t>
      </w:r>
    </w:p>
    <w:p w14:paraId="25870F9D" w14:textId="6EB084CD" w:rsidR="002766DF" w:rsidRDefault="002766DF" w:rsidP="008B1BF7">
      <w:pPr>
        <w:pStyle w:val="Listenabsatz1"/>
        <w:numPr>
          <w:ilvl w:val="1"/>
          <w:numId w:val="3"/>
        </w:numPr>
        <w:spacing w:before="120"/>
        <w:ind w:left="357" w:hanging="357"/>
      </w:pPr>
      <w:r>
        <w:t xml:space="preserve">Genehmigung TO </w:t>
      </w:r>
      <w:r w:rsidRPr="00F77C93">
        <w:rPr>
          <w:b/>
        </w:rPr>
        <w:t>(Anlage 1)</w:t>
      </w:r>
    </w:p>
    <w:p w14:paraId="5304ADF1" w14:textId="787F5BEA" w:rsidR="00675CF0" w:rsidRDefault="00C15DAE" w:rsidP="00641B5D">
      <w:pPr>
        <w:pStyle w:val="Listenabsatz1"/>
        <w:numPr>
          <w:ilvl w:val="1"/>
          <w:numId w:val="3"/>
        </w:numPr>
        <w:spacing w:before="120"/>
        <w:ind w:hanging="357"/>
      </w:pPr>
      <w:r>
        <w:t>Genehmigung Beschlussdatei Plenum vom 22.3.2018</w:t>
      </w:r>
      <w:r w:rsidR="00F77C93">
        <w:t xml:space="preserve"> </w:t>
      </w:r>
      <w:r w:rsidR="00F77C93" w:rsidRPr="005C7A61">
        <w:rPr>
          <w:b/>
        </w:rPr>
        <w:t>(Anlage 2)</w:t>
      </w:r>
    </w:p>
    <w:p w14:paraId="7591DCD3" w14:textId="59BB529C" w:rsidR="00E7563B" w:rsidRDefault="002574A3" w:rsidP="00E7563B">
      <w:pPr>
        <w:pStyle w:val="berschrift1"/>
        <w:numPr>
          <w:ilvl w:val="0"/>
          <w:numId w:val="3"/>
        </w:numPr>
      </w:pPr>
      <w:r>
        <w:t>Ko-Kreis-Bericht</w:t>
      </w:r>
      <w:r w:rsidR="00C15DAE">
        <w:t xml:space="preserve"> </w:t>
      </w:r>
      <w:r w:rsidR="00DB1E61">
        <w:t>(1</w:t>
      </w:r>
      <w:r w:rsidR="00F302A5">
        <w:t>0</w:t>
      </w:r>
      <w:r w:rsidR="00DB1E61">
        <w:t>.</w:t>
      </w:r>
      <w:r w:rsidR="00F302A5">
        <w:t>1</w:t>
      </w:r>
      <w:r w:rsidR="00C15DAE">
        <w:t>5</w:t>
      </w:r>
      <w:r w:rsidR="00DB1E61">
        <w:t xml:space="preserve"> Uhr-1</w:t>
      </w:r>
      <w:r w:rsidR="00F302A5">
        <w:t>1</w:t>
      </w:r>
      <w:r w:rsidR="00DB1E61">
        <w:t>.</w:t>
      </w:r>
      <w:r w:rsidR="00F302A5">
        <w:t>00</w:t>
      </w:r>
      <w:r w:rsidR="00E7563B">
        <w:t xml:space="preserve"> Uhr)</w:t>
      </w:r>
    </w:p>
    <w:p w14:paraId="77D18887" w14:textId="33895AC2" w:rsidR="00675CF0" w:rsidRDefault="00C15DAE" w:rsidP="00675CF0">
      <w:pPr>
        <w:pStyle w:val="Listenabsatz"/>
        <w:numPr>
          <w:ilvl w:val="1"/>
          <w:numId w:val="3"/>
        </w:numPr>
      </w:pPr>
      <w:r>
        <w:t>Expert_innentagung und Abendveranstaltung 70 Jahre AEMR</w:t>
      </w:r>
      <w:r w:rsidR="00954466">
        <w:t xml:space="preserve"> </w:t>
      </w:r>
    </w:p>
    <w:p w14:paraId="3C6FA93D" w14:textId="7FFDFBC5" w:rsidR="00675CF0" w:rsidRDefault="00C15DAE" w:rsidP="00675CF0">
      <w:pPr>
        <w:pStyle w:val="Listenabsatz"/>
        <w:numPr>
          <w:ilvl w:val="1"/>
          <w:numId w:val="3"/>
        </w:numPr>
      </w:pPr>
      <w:r>
        <w:t>UPR Deutschland</w:t>
      </w:r>
    </w:p>
    <w:p w14:paraId="1BD45A23" w14:textId="296CB94D" w:rsidR="00C15DAE" w:rsidRPr="002574A3" w:rsidRDefault="00C15DAE" w:rsidP="00675CF0">
      <w:pPr>
        <w:pStyle w:val="Listenabsatz"/>
        <w:numPr>
          <w:ilvl w:val="1"/>
          <w:numId w:val="3"/>
        </w:numPr>
      </w:pPr>
      <w:r>
        <w:t>Gespräch</w:t>
      </w:r>
      <w:r w:rsidR="00F302A5">
        <w:t>e</w:t>
      </w:r>
      <w:r>
        <w:t xml:space="preserve"> mit </w:t>
      </w:r>
      <w:r w:rsidR="002574A3">
        <w:t>M</w:t>
      </w:r>
      <w:r>
        <w:t>inister Maas</w:t>
      </w:r>
      <w:r w:rsidR="00F302A5">
        <w:t xml:space="preserve"> und MR-Beauftragter Kofler, Ministerin Giffey, der Beauftragten der Bundesregierung für Migration, Flüchtlinge und Integration, Annette Widmann Mauz und ggf. anderen MinisterInnen und MdBs</w:t>
      </w:r>
    </w:p>
    <w:p w14:paraId="7AC996BF" w14:textId="2ABC26A3" w:rsidR="002574A3" w:rsidRDefault="00F302A5" w:rsidP="00675CF0">
      <w:pPr>
        <w:pStyle w:val="Listenabsatz"/>
        <w:numPr>
          <w:ilvl w:val="1"/>
          <w:numId w:val="3"/>
        </w:numPr>
      </w:pPr>
      <w:r>
        <w:t>Parallelbericht „Sozialpakt“</w:t>
      </w:r>
    </w:p>
    <w:p w14:paraId="2F9E4BBF" w14:textId="4B0D7645" w:rsidR="00C15DAE" w:rsidRDefault="00F302A5" w:rsidP="00675CF0">
      <w:pPr>
        <w:pStyle w:val="Listenabsatz"/>
        <w:numPr>
          <w:ilvl w:val="1"/>
          <w:numId w:val="3"/>
        </w:numPr>
      </w:pPr>
      <w:r>
        <w:t>CSR-Forum</w:t>
      </w:r>
    </w:p>
    <w:p w14:paraId="5E7F10DA" w14:textId="0DD07E74" w:rsidR="00F302A5" w:rsidRDefault="00F302A5" w:rsidP="00675CF0">
      <w:pPr>
        <w:pStyle w:val="Listenabsatz"/>
        <w:numPr>
          <w:ilvl w:val="1"/>
          <w:numId w:val="3"/>
        </w:numPr>
      </w:pPr>
      <w:r>
        <w:t>Vorbereitung Themenschwerpunkt heutiges Plenum</w:t>
      </w:r>
    </w:p>
    <w:p w14:paraId="7D8AC610" w14:textId="5CE3AB5A" w:rsidR="005C7A61" w:rsidRDefault="00F302A5" w:rsidP="005C7A61">
      <w:pPr>
        <w:pStyle w:val="berschrift1"/>
        <w:numPr>
          <w:ilvl w:val="0"/>
          <w:numId w:val="3"/>
        </w:numPr>
      </w:pPr>
      <w:r>
        <w:t>Themenschwerpunkt: Menschenrechtliche Herausforderungen in der aktuellen Wahlperiode (11.00 Uhr -12.30 Uhr), Diskussion mit Gyde Jensen, MdB FDP (Vorsitzende Ausschuss für Menschenrechte und Humanitäre Hilfe)</w:t>
      </w:r>
    </w:p>
    <w:p w14:paraId="43474A75" w14:textId="13325A7C" w:rsidR="005C7A61" w:rsidRDefault="00675CF0" w:rsidP="00675CF0">
      <w:pPr>
        <w:pStyle w:val="berschrift1"/>
        <w:rPr>
          <w:b/>
          <w:i/>
        </w:rPr>
      </w:pPr>
      <w:r w:rsidRPr="00675CF0">
        <w:rPr>
          <w:b/>
          <w:i/>
        </w:rPr>
        <w:t>Pause (1</w:t>
      </w:r>
      <w:r w:rsidR="00F302A5">
        <w:rPr>
          <w:b/>
          <w:i/>
        </w:rPr>
        <w:t>2</w:t>
      </w:r>
      <w:r w:rsidRPr="00675CF0">
        <w:rPr>
          <w:b/>
          <w:i/>
        </w:rPr>
        <w:t>.</w:t>
      </w:r>
      <w:r w:rsidR="00F302A5">
        <w:rPr>
          <w:b/>
          <w:i/>
        </w:rPr>
        <w:t>30</w:t>
      </w:r>
      <w:r w:rsidRPr="00675CF0">
        <w:rPr>
          <w:b/>
          <w:i/>
        </w:rPr>
        <w:t>-13.</w:t>
      </w:r>
      <w:r w:rsidR="00F302A5">
        <w:rPr>
          <w:b/>
          <w:i/>
        </w:rPr>
        <w:t>00</w:t>
      </w:r>
      <w:r w:rsidRPr="00675CF0">
        <w:rPr>
          <w:b/>
          <w:i/>
        </w:rPr>
        <w:t xml:space="preserve"> Uhr)</w:t>
      </w:r>
    </w:p>
    <w:p w14:paraId="0AE11063" w14:textId="128FF206" w:rsidR="002574A3" w:rsidRDefault="002574A3" w:rsidP="008A137F">
      <w:pPr>
        <w:pStyle w:val="berschrift1"/>
        <w:numPr>
          <w:ilvl w:val="0"/>
          <w:numId w:val="3"/>
        </w:numPr>
      </w:pPr>
      <w:r>
        <w:t>Ko-Kreis-Klausur und Planung Jahresklausur (13.</w:t>
      </w:r>
      <w:r w:rsidR="00F302A5">
        <w:t>00</w:t>
      </w:r>
      <w:r>
        <w:t>-1</w:t>
      </w:r>
      <w:r w:rsidR="005C7A61">
        <w:t>4</w:t>
      </w:r>
      <w:r>
        <w:t>.</w:t>
      </w:r>
      <w:r w:rsidR="00F302A5">
        <w:t>00</w:t>
      </w:r>
      <w:r>
        <w:t xml:space="preserve"> Uhr)</w:t>
      </w:r>
    </w:p>
    <w:p w14:paraId="37448767" w14:textId="69D87DB8" w:rsidR="00F302A5" w:rsidRDefault="00F302A5" w:rsidP="00F302A5">
      <w:pPr>
        <w:pStyle w:val="berschrift2"/>
        <w:numPr>
          <w:ilvl w:val="1"/>
          <w:numId w:val="3"/>
        </w:numPr>
      </w:pPr>
      <w:r>
        <w:t>Umgang mit Parteien, die menschenrechtswidrige Positionen vertreten</w:t>
      </w:r>
    </w:p>
    <w:p w14:paraId="4CDD88DE" w14:textId="3B35A37B" w:rsidR="00F302A5" w:rsidRPr="00F302A5" w:rsidRDefault="00F302A5" w:rsidP="00F302A5">
      <w:pPr>
        <w:pStyle w:val="berschrift2"/>
      </w:pPr>
      <w:r>
        <w:t>4.2 Themenvorschläge für die Jahresklausur</w:t>
      </w:r>
    </w:p>
    <w:p w14:paraId="32063377" w14:textId="3501B5D7" w:rsidR="00675CF0" w:rsidRDefault="00F302A5" w:rsidP="008A137F">
      <w:pPr>
        <w:pStyle w:val="berschrift1"/>
        <w:numPr>
          <w:ilvl w:val="0"/>
          <w:numId w:val="3"/>
        </w:numPr>
      </w:pPr>
      <w:r>
        <w:t>Aufnahmeanträge – Kurzvorstellung der Organisationen und Beschlussempfehlungen des Ko-Kreises (14.00 Uhr-14.30 Uhr)</w:t>
      </w:r>
    </w:p>
    <w:p w14:paraId="68F3CC93" w14:textId="35401E73" w:rsidR="00675CF0" w:rsidRDefault="002574A3" w:rsidP="00675CF0">
      <w:pPr>
        <w:pStyle w:val="berschrift1"/>
        <w:numPr>
          <w:ilvl w:val="0"/>
          <w:numId w:val="3"/>
        </w:numPr>
      </w:pPr>
      <w:r>
        <w:t>Aktuelles aus AGs</w:t>
      </w:r>
      <w:r w:rsidR="00675CF0">
        <w:t xml:space="preserve"> (1</w:t>
      </w:r>
      <w:r w:rsidR="00F302A5">
        <w:t>4</w:t>
      </w:r>
      <w:r w:rsidR="00675CF0">
        <w:t>.</w:t>
      </w:r>
      <w:r w:rsidR="00F302A5">
        <w:t>30</w:t>
      </w:r>
      <w:r w:rsidR="00675CF0">
        <w:t xml:space="preserve"> Uhr-1</w:t>
      </w:r>
      <w:r w:rsidR="00F302A5">
        <w:t>5</w:t>
      </w:r>
      <w:r w:rsidR="00675CF0">
        <w:t>.</w:t>
      </w:r>
      <w:r w:rsidR="005C7A61">
        <w:t>00</w:t>
      </w:r>
      <w:r w:rsidR="00675CF0">
        <w:t xml:space="preserve"> Uhr</w:t>
      </w:r>
      <w:r w:rsidR="00954466">
        <w:t xml:space="preserve">) </w:t>
      </w:r>
    </w:p>
    <w:p w14:paraId="6BFC13CB" w14:textId="2E5F71F6" w:rsidR="00675CF0" w:rsidRPr="00675CF0" w:rsidRDefault="002574A3" w:rsidP="00CD7382">
      <w:pPr>
        <w:pStyle w:val="berschrift1"/>
        <w:numPr>
          <w:ilvl w:val="0"/>
          <w:numId w:val="3"/>
        </w:numPr>
      </w:pPr>
      <w:r>
        <w:t xml:space="preserve">Verschiedenes </w:t>
      </w:r>
    </w:p>
    <w:p w14:paraId="78B1A9B7" w14:textId="4ED7F0E9" w:rsidR="008A137F" w:rsidRPr="008A137F" w:rsidRDefault="008A137F" w:rsidP="00B96623">
      <w:r>
        <w:t>Ende des Plenums ca. 1</w:t>
      </w:r>
      <w:r w:rsidR="00F302A5">
        <w:t>5</w:t>
      </w:r>
      <w:r>
        <w:t>.</w:t>
      </w:r>
      <w:r w:rsidR="00732027">
        <w:t>15</w:t>
      </w:r>
      <w:r>
        <w:t xml:space="preserve"> Uhr</w:t>
      </w:r>
    </w:p>
    <w:sectPr w:rsidR="008A137F" w:rsidRPr="008A137F" w:rsidSect="007A136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F1EE" w14:textId="77777777" w:rsidR="0043680D" w:rsidRDefault="0043680D" w:rsidP="00774066">
      <w:pPr>
        <w:spacing w:after="0" w:line="240" w:lineRule="auto"/>
      </w:pPr>
      <w:r>
        <w:separator/>
      </w:r>
    </w:p>
  </w:endnote>
  <w:endnote w:type="continuationSeparator" w:id="0">
    <w:p w14:paraId="24F672CF" w14:textId="77777777" w:rsidR="0043680D" w:rsidRDefault="0043680D" w:rsidP="007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988A" w14:textId="77777777" w:rsidR="008C5B6A" w:rsidRDefault="008C5B6A">
    <w:pPr>
      <w:pStyle w:val="Fuzeile"/>
      <w:jc w:val="center"/>
    </w:pPr>
  </w:p>
  <w:p w14:paraId="4A91CF68" w14:textId="77777777" w:rsidR="008C5B6A" w:rsidRDefault="008C5B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06483" w14:textId="77777777" w:rsidR="0043680D" w:rsidRDefault="0043680D" w:rsidP="00774066">
      <w:pPr>
        <w:spacing w:after="0" w:line="240" w:lineRule="auto"/>
      </w:pPr>
      <w:r>
        <w:separator/>
      </w:r>
    </w:p>
  </w:footnote>
  <w:footnote w:type="continuationSeparator" w:id="0">
    <w:p w14:paraId="52A62DA3" w14:textId="77777777" w:rsidR="0043680D" w:rsidRDefault="0043680D" w:rsidP="007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2238" w14:textId="1D5D87BD" w:rsidR="00C15DAE" w:rsidRPr="00F302A5" w:rsidRDefault="00C15DAE">
    <w:pPr>
      <w:pStyle w:val="Kopfzeile"/>
      <w:rPr>
        <w:lang w:val="en-GB"/>
      </w:rPr>
    </w:pPr>
    <w:proofErr w:type="spellStart"/>
    <w:r w:rsidRPr="00F302A5">
      <w:rPr>
        <w:lang w:val="en-GB"/>
      </w:rPr>
      <w:t>Entwurf</w:t>
    </w:r>
    <w:proofErr w:type="spellEnd"/>
    <w:r w:rsidRPr="00F302A5">
      <w:rPr>
        <w:lang w:val="en-GB"/>
      </w:rPr>
      <w:t xml:space="preserve"> TO-Plenum FMR 17.10.2018</w:t>
    </w:r>
    <w:r w:rsidR="00CF417E" w:rsidRPr="00F302A5">
      <w:rPr>
        <w:lang w:val="en-GB"/>
      </w:rPr>
      <w:t xml:space="preserve">, Stand </w:t>
    </w:r>
    <w:r w:rsidR="00AA413F">
      <w:rPr>
        <w:lang w:val="en-GB"/>
      </w:rPr>
      <w:t>26</w:t>
    </w:r>
    <w:r w:rsidR="00CF417E" w:rsidRPr="00F302A5">
      <w:rPr>
        <w:lang w:val="en-GB"/>
      </w:rPr>
      <w:t>.0</w:t>
    </w:r>
    <w:r w:rsidR="00B35788">
      <w:rPr>
        <w:lang w:val="en-GB"/>
      </w:rPr>
      <w:t>9</w:t>
    </w:r>
    <w:r w:rsidR="00CF417E" w:rsidRPr="00F302A5">
      <w:rPr>
        <w:lang w:val="en-GB"/>
      </w:rPr>
      <w:t>.2018</w:t>
    </w:r>
  </w:p>
  <w:p w14:paraId="668DB715" w14:textId="77777777" w:rsidR="007376B9" w:rsidRPr="00F302A5" w:rsidRDefault="007376B9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E5F17"/>
    <w:multiLevelType w:val="hybridMultilevel"/>
    <w:tmpl w:val="468E1286"/>
    <w:lvl w:ilvl="0" w:tplc="8C8E9E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4D44"/>
    <w:multiLevelType w:val="hybridMultilevel"/>
    <w:tmpl w:val="9AA88876"/>
    <w:lvl w:ilvl="0" w:tplc="595CADD6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4AD34110"/>
    <w:multiLevelType w:val="multilevel"/>
    <w:tmpl w:val="6E843C7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8F1907"/>
    <w:multiLevelType w:val="hybridMultilevel"/>
    <w:tmpl w:val="8C7AB4DC"/>
    <w:lvl w:ilvl="0" w:tplc="8572E3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sz w:val="2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C00A8"/>
    <w:multiLevelType w:val="multilevel"/>
    <w:tmpl w:val="C3CAC8A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63CF42E2"/>
    <w:multiLevelType w:val="multilevel"/>
    <w:tmpl w:val="187CC5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66DE2BDB"/>
    <w:multiLevelType w:val="hybridMultilevel"/>
    <w:tmpl w:val="3412F6EE"/>
    <w:lvl w:ilvl="0" w:tplc="8572E3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sz w:val="2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3368"/>
    <w:multiLevelType w:val="hybridMultilevel"/>
    <w:tmpl w:val="4EEAD63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8001EE"/>
    <w:multiLevelType w:val="hybridMultilevel"/>
    <w:tmpl w:val="C986A17E"/>
    <w:lvl w:ilvl="0" w:tplc="31667CC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66"/>
    <w:rsid w:val="00030977"/>
    <w:rsid w:val="000A6041"/>
    <w:rsid w:val="000A6F6F"/>
    <w:rsid w:val="000B54C6"/>
    <w:rsid w:val="000C4FB8"/>
    <w:rsid w:val="000E148B"/>
    <w:rsid w:val="00153558"/>
    <w:rsid w:val="00166075"/>
    <w:rsid w:val="00174A02"/>
    <w:rsid w:val="001949EB"/>
    <w:rsid w:val="001B716A"/>
    <w:rsid w:val="001D0DB8"/>
    <w:rsid w:val="001E6B9C"/>
    <w:rsid w:val="001F07EA"/>
    <w:rsid w:val="0021039D"/>
    <w:rsid w:val="00215992"/>
    <w:rsid w:val="00221629"/>
    <w:rsid w:val="002226E2"/>
    <w:rsid w:val="00235EF7"/>
    <w:rsid w:val="002574A3"/>
    <w:rsid w:val="00261C0B"/>
    <w:rsid w:val="002766DF"/>
    <w:rsid w:val="00296BF1"/>
    <w:rsid w:val="002B70CA"/>
    <w:rsid w:val="002F2C84"/>
    <w:rsid w:val="003223C9"/>
    <w:rsid w:val="00352151"/>
    <w:rsid w:val="00395AE4"/>
    <w:rsid w:val="003B37A7"/>
    <w:rsid w:val="00400972"/>
    <w:rsid w:val="004030E1"/>
    <w:rsid w:val="004060E8"/>
    <w:rsid w:val="00423E2F"/>
    <w:rsid w:val="0043680D"/>
    <w:rsid w:val="004613BC"/>
    <w:rsid w:val="00467561"/>
    <w:rsid w:val="00471B79"/>
    <w:rsid w:val="00484F41"/>
    <w:rsid w:val="004C1B69"/>
    <w:rsid w:val="005058E1"/>
    <w:rsid w:val="0052326B"/>
    <w:rsid w:val="00543E17"/>
    <w:rsid w:val="005468C0"/>
    <w:rsid w:val="00565B11"/>
    <w:rsid w:val="0057336E"/>
    <w:rsid w:val="00595665"/>
    <w:rsid w:val="005C7A61"/>
    <w:rsid w:val="005F42BD"/>
    <w:rsid w:val="00642418"/>
    <w:rsid w:val="00644C35"/>
    <w:rsid w:val="00667EB3"/>
    <w:rsid w:val="00675CF0"/>
    <w:rsid w:val="006909AD"/>
    <w:rsid w:val="006E3D16"/>
    <w:rsid w:val="006F4F3D"/>
    <w:rsid w:val="00732027"/>
    <w:rsid w:val="007376B9"/>
    <w:rsid w:val="00746997"/>
    <w:rsid w:val="007475AB"/>
    <w:rsid w:val="00750082"/>
    <w:rsid w:val="00754E1B"/>
    <w:rsid w:val="00772A1F"/>
    <w:rsid w:val="00772D8B"/>
    <w:rsid w:val="00773105"/>
    <w:rsid w:val="00774066"/>
    <w:rsid w:val="007A1366"/>
    <w:rsid w:val="007A181D"/>
    <w:rsid w:val="007E4DD1"/>
    <w:rsid w:val="007E7682"/>
    <w:rsid w:val="00805E76"/>
    <w:rsid w:val="00817EE4"/>
    <w:rsid w:val="00831B4E"/>
    <w:rsid w:val="008328A7"/>
    <w:rsid w:val="00892A6A"/>
    <w:rsid w:val="008A137F"/>
    <w:rsid w:val="008A2B58"/>
    <w:rsid w:val="008B1BF7"/>
    <w:rsid w:val="008C5B6A"/>
    <w:rsid w:val="008D72A8"/>
    <w:rsid w:val="00906AE0"/>
    <w:rsid w:val="00913F19"/>
    <w:rsid w:val="009160E5"/>
    <w:rsid w:val="00933190"/>
    <w:rsid w:val="00954466"/>
    <w:rsid w:val="00960AA2"/>
    <w:rsid w:val="00967B4C"/>
    <w:rsid w:val="009C0B6D"/>
    <w:rsid w:val="009C5435"/>
    <w:rsid w:val="009E5096"/>
    <w:rsid w:val="00A13A4C"/>
    <w:rsid w:val="00A26EF5"/>
    <w:rsid w:val="00A322FC"/>
    <w:rsid w:val="00A43456"/>
    <w:rsid w:val="00A74DEC"/>
    <w:rsid w:val="00A7756B"/>
    <w:rsid w:val="00A8158C"/>
    <w:rsid w:val="00AA0F0C"/>
    <w:rsid w:val="00AA413F"/>
    <w:rsid w:val="00AD0474"/>
    <w:rsid w:val="00AF27BC"/>
    <w:rsid w:val="00B158AE"/>
    <w:rsid w:val="00B26C5C"/>
    <w:rsid w:val="00B35788"/>
    <w:rsid w:val="00B7767A"/>
    <w:rsid w:val="00B96623"/>
    <w:rsid w:val="00BA3554"/>
    <w:rsid w:val="00BA65E5"/>
    <w:rsid w:val="00BC6809"/>
    <w:rsid w:val="00BF01F6"/>
    <w:rsid w:val="00C00E5B"/>
    <w:rsid w:val="00C06DED"/>
    <w:rsid w:val="00C15DAE"/>
    <w:rsid w:val="00C21B7A"/>
    <w:rsid w:val="00C32DAE"/>
    <w:rsid w:val="00C63C62"/>
    <w:rsid w:val="00C67A37"/>
    <w:rsid w:val="00C85A65"/>
    <w:rsid w:val="00CB55D2"/>
    <w:rsid w:val="00CC0AD6"/>
    <w:rsid w:val="00CC6392"/>
    <w:rsid w:val="00CC7C79"/>
    <w:rsid w:val="00CD2AC9"/>
    <w:rsid w:val="00CE44E6"/>
    <w:rsid w:val="00CF417E"/>
    <w:rsid w:val="00D62D8B"/>
    <w:rsid w:val="00D81467"/>
    <w:rsid w:val="00DB1E61"/>
    <w:rsid w:val="00DC443C"/>
    <w:rsid w:val="00E278A2"/>
    <w:rsid w:val="00E41431"/>
    <w:rsid w:val="00E42303"/>
    <w:rsid w:val="00E51A12"/>
    <w:rsid w:val="00E7563B"/>
    <w:rsid w:val="00E940C0"/>
    <w:rsid w:val="00EB3419"/>
    <w:rsid w:val="00EF5A51"/>
    <w:rsid w:val="00F121AD"/>
    <w:rsid w:val="00F275A8"/>
    <w:rsid w:val="00F302A5"/>
    <w:rsid w:val="00F5704E"/>
    <w:rsid w:val="00F659EE"/>
    <w:rsid w:val="00F728DC"/>
    <w:rsid w:val="00F77C93"/>
    <w:rsid w:val="00FF2FA1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8D633"/>
  <w15:docId w15:val="{E703A391-B113-413F-940F-BC20E82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A1366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74066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74066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77406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774066"/>
    <w:rPr>
      <w:rFonts w:cs="Times New Roman"/>
    </w:rPr>
  </w:style>
  <w:style w:type="paragraph" w:customStyle="1" w:styleId="Listenabsatz1">
    <w:name w:val="Listenabsatz1"/>
    <w:basedOn w:val="Standard"/>
    <w:rsid w:val="00774066"/>
    <w:pPr>
      <w:ind w:left="720"/>
      <w:contextualSpacing/>
    </w:pPr>
  </w:style>
  <w:style w:type="character" w:customStyle="1" w:styleId="berschrift1Zchn">
    <w:name w:val="Überschrift 1 Zchn"/>
    <w:link w:val="berschrift1"/>
    <w:locked/>
    <w:rsid w:val="00774066"/>
    <w:rPr>
      <w:rFonts w:ascii="Calibri Light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locked/>
    <w:rsid w:val="00774066"/>
    <w:rPr>
      <w:rFonts w:ascii="Calibri Light" w:hAnsi="Calibri Light" w:cs="Times New Roman"/>
      <w:color w:val="2E74B5"/>
      <w:sz w:val="26"/>
      <w:szCs w:val="26"/>
    </w:rPr>
  </w:style>
  <w:style w:type="paragraph" w:styleId="Sprechblasentext">
    <w:name w:val="Balloon Text"/>
    <w:basedOn w:val="Standard"/>
    <w:semiHidden/>
    <w:rsid w:val="00EB3419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locked/>
    <w:rsid w:val="0052326B"/>
    <w:rPr>
      <w:b/>
      <w:bCs/>
    </w:rPr>
  </w:style>
  <w:style w:type="paragraph" w:styleId="Listenabsatz">
    <w:name w:val="List Paragraph"/>
    <w:basedOn w:val="Standard"/>
    <w:uiPriority w:val="34"/>
    <w:qFormat/>
    <w:rsid w:val="000C4FB8"/>
    <w:pPr>
      <w:ind w:left="720"/>
      <w:contextualSpacing/>
    </w:pPr>
  </w:style>
  <w:style w:type="character" w:styleId="Kommentarzeichen">
    <w:name w:val="annotation reference"/>
    <w:basedOn w:val="Absatz-Standardschriftart"/>
    <w:rsid w:val="00C63C6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3C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63C62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3C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63C62"/>
    <w:rPr>
      <w:rFonts w:eastAsia="Times New Roman"/>
      <w:b/>
      <w:bCs/>
      <w:lang w:eastAsia="en-US"/>
    </w:rPr>
  </w:style>
  <w:style w:type="paragraph" w:styleId="berarbeitung">
    <w:name w:val="Revision"/>
    <w:hidden/>
    <w:uiPriority w:val="99"/>
    <w:semiHidden/>
    <w:rsid w:val="00A7756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9D9C-461E-4F33-B998-4379DD1F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Plenum FMR 13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Plenum FMR 13</dc:title>
  <dc:creator>Beate Ziegler</dc:creator>
  <cp:lastModifiedBy>Beate Ziegler</cp:lastModifiedBy>
  <cp:revision>3</cp:revision>
  <cp:lastPrinted>2018-02-02T07:06:00Z</cp:lastPrinted>
  <dcterms:created xsi:type="dcterms:W3CDTF">2018-09-26T07:06:00Z</dcterms:created>
  <dcterms:modified xsi:type="dcterms:W3CDTF">2018-09-26T07:07:00Z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